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6C" w:rsidRPr="005B356A" w:rsidRDefault="00D6546C" w:rsidP="00D6546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5B356A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5B356A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5B356A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5B356A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5B356A">
        <w:rPr>
          <w:rFonts w:cs="Arial"/>
          <w:b/>
          <w:bCs/>
          <w:w w:val="102"/>
          <w:sz w:val="24"/>
          <w:szCs w:val="24"/>
          <w:u w:val="single"/>
        </w:rPr>
        <w:t>Maintenance of Highway Assets</w:t>
      </w:r>
    </w:p>
    <w:p w:rsidR="00D6546C" w:rsidRPr="005B356A" w:rsidRDefault="00D6546C" w:rsidP="00D6546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5B356A">
        <w:rPr>
          <w:rFonts w:cs="Arial"/>
          <w:b/>
          <w:bCs/>
          <w:w w:val="102"/>
          <w:sz w:val="24"/>
          <w:szCs w:val="24"/>
          <w:u w:val="single"/>
        </w:rPr>
        <w:t>Appendix I - Draft Traffic Signals 2020/21 Capital Programme</w:t>
      </w:r>
    </w:p>
    <w:p w:rsidR="00D6546C" w:rsidRPr="004925ED" w:rsidRDefault="00D6546C" w:rsidP="00D6546C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32"/>
          <w:szCs w:val="32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1941"/>
        <w:gridCol w:w="1800"/>
        <w:gridCol w:w="2080"/>
        <w:gridCol w:w="1242"/>
      </w:tblGrid>
      <w:tr w:rsidR="00D6546C" w:rsidTr="003064FD">
        <w:trPr>
          <w:trHeight w:val="543"/>
          <w:tblHeader/>
        </w:trPr>
        <w:tc>
          <w:tcPr>
            <w:tcW w:w="5000" w:type="pct"/>
            <w:gridSpan w:val="5"/>
            <w:shd w:val="clear" w:color="auto" w:fill="E6B0D4"/>
            <w:vAlign w:val="center"/>
            <w:hideMark/>
          </w:tcPr>
          <w:p w:rsidR="00D6546C" w:rsidRPr="005B356A" w:rsidRDefault="00D6546C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356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2020/21 Programme: Traffic Signals</w:t>
            </w:r>
          </w:p>
        </w:tc>
      </w:tr>
      <w:tr w:rsidR="00D6546C" w:rsidTr="003064FD">
        <w:trPr>
          <w:trHeight w:val="706"/>
          <w:tblHeader/>
        </w:trPr>
        <w:tc>
          <w:tcPr>
            <w:tcW w:w="1645" w:type="pct"/>
            <w:shd w:val="clear" w:color="auto" w:fill="E6B0D4"/>
            <w:vAlign w:val="center"/>
          </w:tcPr>
          <w:p w:rsidR="00D6546C" w:rsidRPr="00195970" w:rsidRDefault="00D6546C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Name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/Location</w:t>
            </w:r>
          </w:p>
        </w:tc>
        <w:tc>
          <w:tcPr>
            <w:tcW w:w="922" w:type="pct"/>
            <w:shd w:val="clear" w:color="auto" w:fill="E6B0D4"/>
            <w:vAlign w:val="center"/>
          </w:tcPr>
          <w:p w:rsidR="00D6546C" w:rsidRPr="00195970" w:rsidRDefault="00D6546C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855" w:type="pct"/>
            <w:shd w:val="clear" w:color="auto" w:fill="E6B0D4"/>
            <w:vAlign w:val="center"/>
          </w:tcPr>
          <w:p w:rsidR="00D6546C" w:rsidRPr="00195970" w:rsidRDefault="00D6546C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959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988" w:type="pct"/>
            <w:shd w:val="clear" w:color="auto" w:fill="E6B0D4"/>
            <w:vAlign w:val="center"/>
          </w:tcPr>
          <w:p w:rsidR="00D6546C" w:rsidRPr="00195970" w:rsidRDefault="00D6546C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590" w:type="pct"/>
            <w:shd w:val="clear" w:color="auto" w:fill="E6B0D4"/>
            <w:vAlign w:val="center"/>
          </w:tcPr>
          <w:p w:rsidR="00D6546C" w:rsidRPr="00195970" w:rsidRDefault="00D6546C" w:rsidP="003064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44C2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D6546C" w:rsidTr="003064FD">
        <w:trPr>
          <w:trHeight w:val="1181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Preston New Road</w:t>
            </w:r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 w:rsidRPr="00E8705E">
              <w:rPr>
                <w:rFonts w:cs="Calibri"/>
                <w:color w:val="000000"/>
                <w:sz w:val="24"/>
                <w:szCs w:val="24"/>
              </w:rPr>
              <w:t>Freckleton</w:t>
            </w:r>
            <w:proofErr w:type="spellEnd"/>
            <w:r w:rsidRPr="00E8705E">
              <w:rPr>
                <w:rFonts w:cs="Calibri"/>
                <w:color w:val="000000"/>
                <w:sz w:val="24"/>
                <w:szCs w:val="24"/>
              </w:rPr>
              <w:t xml:space="preserve"> Marsh Water Depot Access Road, Clifton Marsh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Fylde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Signal Equipment Modernisation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sz w:val="24"/>
                <w:szCs w:val="24"/>
              </w:rPr>
              <w:t>£41,000</w:t>
            </w:r>
          </w:p>
        </w:tc>
      </w:tr>
      <w:tr w:rsidR="00D6546C" w:rsidTr="003064FD">
        <w:trPr>
          <w:trHeight w:val="962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Blackpool Road/Preston Old Road, Clifton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2E5FD0" w:rsidRDefault="00D6546C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E5FD0">
              <w:rPr>
                <w:rFonts w:cs="Calibri"/>
                <w:color w:val="000000"/>
                <w:sz w:val="24"/>
                <w:szCs w:val="24"/>
              </w:rPr>
              <w:t>Fylde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Fylde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Signal Equipment Modernisation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sz w:val="24"/>
                <w:szCs w:val="24"/>
              </w:rPr>
              <w:t>£45,550</w:t>
            </w:r>
          </w:p>
        </w:tc>
      </w:tr>
      <w:tr w:rsidR="00D6546C" w:rsidTr="003064FD">
        <w:trPr>
          <w:trHeight w:val="1296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Victoria Road East</w:t>
            </w:r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r w:rsidRPr="00E8705E">
              <w:rPr>
                <w:rFonts w:cs="Calibri"/>
                <w:color w:val="000000"/>
                <w:sz w:val="24"/>
                <w:szCs w:val="24"/>
              </w:rPr>
              <w:t>Fleetwood Road North</w:t>
            </w:r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r w:rsidRPr="00E8705E">
              <w:rPr>
                <w:rFonts w:cs="Calibri"/>
                <w:color w:val="000000"/>
                <w:sz w:val="24"/>
                <w:szCs w:val="24"/>
              </w:rPr>
              <w:t>Fleetwood Road South, Thornton Cleveleys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2E5FD0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2E5FD0">
              <w:rPr>
                <w:rFonts w:cs="Calibri"/>
                <w:color w:val="000000"/>
                <w:sz w:val="24"/>
                <w:szCs w:val="24"/>
              </w:rPr>
              <w:t>Thornton and Hambleton/ Cleveleys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E8705E">
              <w:rPr>
                <w:rFonts w:eastAsia="Times New Roman" w:cs="Arial"/>
                <w:bCs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Signal Equipment Modernisation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sz w:val="24"/>
                <w:szCs w:val="24"/>
              </w:rPr>
              <w:t>£55,700</w:t>
            </w:r>
          </w:p>
        </w:tc>
      </w:tr>
      <w:tr w:rsidR="00D6546C" w:rsidTr="003064FD">
        <w:trPr>
          <w:trHeight w:val="1390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705E">
              <w:rPr>
                <w:rFonts w:cs="Calibri"/>
                <w:color w:val="000000"/>
                <w:sz w:val="24"/>
                <w:szCs w:val="24"/>
              </w:rPr>
              <w:t>Rossall</w:t>
            </w:r>
            <w:proofErr w:type="spellEnd"/>
            <w:r w:rsidRPr="00E8705E">
              <w:rPr>
                <w:rFonts w:cs="Calibri"/>
                <w:color w:val="000000"/>
                <w:sz w:val="24"/>
                <w:szCs w:val="24"/>
              </w:rPr>
              <w:t xml:space="preserve"> Road, north of Manor Drive, Thornton Cleveleys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2E5FD0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2E5FD0">
              <w:rPr>
                <w:rFonts w:cs="Calibri"/>
                <w:color w:val="000000"/>
                <w:sz w:val="24"/>
                <w:szCs w:val="24"/>
              </w:rPr>
              <w:t>Flee</w:t>
            </w:r>
            <w:r>
              <w:rPr>
                <w:rFonts w:cs="Calibri"/>
                <w:color w:val="000000"/>
                <w:sz w:val="24"/>
                <w:szCs w:val="24"/>
              </w:rPr>
              <w:t>twood West and Cleveleys West</w:t>
            </w:r>
            <w:r w:rsidRPr="002E5FD0"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 w:rsidRPr="002E5FD0">
              <w:rPr>
                <w:rFonts w:cs="Calibri"/>
                <w:color w:val="000000"/>
                <w:sz w:val="24"/>
                <w:szCs w:val="24"/>
              </w:rPr>
              <w:t>Cleverleys</w:t>
            </w:r>
            <w:proofErr w:type="spellEnd"/>
            <w:r w:rsidRPr="002E5FD0">
              <w:rPr>
                <w:rFonts w:cs="Calibri"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E8705E">
              <w:rPr>
                <w:rFonts w:eastAsia="Times New Roman" w:cs="Arial"/>
                <w:bCs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Signal Equipment Modernisation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sz w:val="24"/>
                <w:szCs w:val="24"/>
              </w:rPr>
              <w:t>£25,000</w:t>
            </w:r>
          </w:p>
        </w:tc>
      </w:tr>
      <w:tr w:rsidR="00D6546C" w:rsidTr="003064FD">
        <w:trPr>
          <w:trHeight w:val="984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Park Road/Aughton Street, Ormskirk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E8705E">
              <w:rPr>
                <w:rFonts w:eastAsia="Times New Roman" w:cs="Arial"/>
                <w:bCs/>
                <w:color w:val="000000"/>
                <w:sz w:val="24"/>
                <w:szCs w:val="24"/>
              </w:rPr>
              <w:t>Ormskirk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E8705E">
              <w:rPr>
                <w:rFonts w:eastAsia="Times New Roman" w:cs="Arial"/>
                <w:bCs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Signal Equipment Modernisation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eastAsia="Times New Roman"/>
                <w:bCs/>
                <w:color w:val="000000"/>
                <w:sz w:val="24"/>
                <w:szCs w:val="24"/>
                <w:lang w:eastAsia="en-GB"/>
              </w:rPr>
              <w:t>£62,000</w:t>
            </w:r>
          </w:p>
        </w:tc>
      </w:tr>
      <w:tr w:rsidR="00D6546C" w:rsidTr="003064FD">
        <w:trPr>
          <w:trHeight w:val="1180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Wigan Road/Thompson Avenue/</w:t>
            </w:r>
            <w:proofErr w:type="spellStart"/>
            <w:r w:rsidRPr="00E8705E">
              <w:rPr>
                <w:rFonts w:cs="Calibri"/>
                <w:color w:val="000000"/>
                <w:sz w:val="24"/>
                <w:szCs w:val="24"/>
              </w:rPr>
              <w:t>Dicconson</w:t>
            </w:r>
            <w:proofErr w:type="spellEnd"/>
            <w:r w:rsidRPr="00E8705E">
              <w:rPr>
                <w:rFonts w:cs="Calibri"/>
                <w:color w:val="000000"/>
                <w:sz w:val="24"/>
                <w:szCs w:val="24"/>
              </w:rPr>
              <w:t xml:space="preserve"> Way, Ormskirk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Ormskirk / West Lancashire East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E8705E">
              <w:rPr>
                <w:rFonts w:eastAsia="Times New Roman" w:cs="Arial"/>
                <w:bCs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rFonts w:cs="Calibri"/>
                <w:color w:val="000000"/>
                <w:sz w:val="24"/>
                <w:szCs w:val="24"/>
              </w:rPr>
              <w:t>Signal Equipment Modernisation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46C" w:rsidRPr="00E8705E" w:rsidRDefault="00D6546C" w:rsidP="00306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05E">
              <w:rPr>
                <w:sz w:val="24"/>
                <w:szCs w:val="24"/>
              </w:rPr>
              <w:t>£70,750</w:t>
            </w:r>
          </w:p>
        </w:tc>
      </w:tr>
      <w:tr w:rsidR="00D6546C" w:rsidTr="003064FD">
        <w:trPr>
          <w:trHeight w:val="525"/>
        </w:trPr>
        <w:tc>
          <w:tcPr>
            <w:tcW w:w="4410" w:type="pct"/>
            <w:gridSpan w:val="4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D6546C" w:rsidRPr="002A4C6D" w:rsidRDefault="00D6546C" w:rsidP="003064F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en-GB"/>
              </w:rPr>
            </w:pPr>
            <w:r w:rsidRPr="002A4C6D">
              <w:rPr>
                <w:rFonts w:cs="Arial"/>
                <w:b/>
                <w:bCs/>
                <w:sz w:val="24"/>
                <w:szCs w:val="24"/>
              </w:rPr>
              <w:t>For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ecas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O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tt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urn</w:t>
            </w:r>
            <w:r w:rsidRPr="002A4C6D">
              <w:rPr>
                <w:rFonts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C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-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spacing w:val="1"/>
                <w:sz w:val="24"/>
                <w:szCs w:val="24"/>
              </w:rPr>
              <w:t>a</w:t>
            </w:r>
            <w:r w:rsidRPr="002A4C6D">
              <w:rPr>
                <w:rFonts w:cs="Arial"/>
                <w:b/>
                <w:bCs/>
                <w:sz w:val="24"/>
                <w:szCs w:val="24"/>
              </w:rPr>
              <w:t>l</w:t>
            </w:r>
            <w:r w:rsidRPr="002A4C6D">
              <w:rPr>
                <w:rFonts w:cs="Arial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x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p</w:t>
            </w:r>
            <w:r w:rsidRPr="002A4C6D">
              <w:rPr>
                <w:rFonts w:cs="Arial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nd</w:t>
            </w:r>
            <w:r w:rsidRPr="002A4C6D">
              <w:rPr>
                <w:rFonts w:cs="Arial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2A4C6D">
              <w:rPr>
                <w:rFonts w:cs="Arial"/>
                <w:b/>
                <w:bCs/>
                <w:spacing w:val="2"/>
                <w:w w:val="102"/>
                <w:sz w:val="24"/>
                <w:szCs w:val="24"/>
              </w:rPr>
              <w:t>t</w:t>
            </w:r>
            <w:r w:rsidRPr="002A4C6D">
              <w:rPr>
                <w:rFonts w:cs="Arial"/>
                <w:b/>
                <w:bCs/>
                <w:w w:val="102"/>
                <w:sz w:val="24"/>
                <w:szCs w:val="24"/>
              </w:rPr>
              <w:t>ure: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D6546C" w:rsidRPr="00F56A78" w:rsidRDefault="00D6546C" w:rsidP="003064FD">
            <w:pPr>
              <w:spacing w:after="0" w:line="240" w:lineRule="auto"/>
              <w:jc w:val="center"/>
              <w:rPr>
                <w:b/>
                <w:color w:val="000000"/>
                <w:lang w:eastAsia="en-GB"/>
              </w:rPr>
            </w:pPr>
            <w:r w:rsidRPr="00F56A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GB"/>
              </w:rPr>
              <w:t>300,000</w:t>
            </w:r>
          </w:p>
        </w:tc>
      </w:tr>
    </w:tbl>
    <w:p w:rsidR="001A4646" w:rsidRDefault="00D6546C">
      <w:bookmarkStart w:id="0" w:name="_GoBack"/>
      <w:bookmarkEnd w:id="0"/>
    </w:p>
    <w:sectPr w:rsidR="001A4646" w:rsidSect="00D6546C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4"/>
    <w:rsid w:val="00025350"/>
    <w:rsid w:val="002562B4"/>
    <w:rsid w:val="00D6546C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48BF"/>
  <w15:chartTrackingRefBased/>
  <w15:docId w15:val="{21912B26-E04B-4E2D-98A1-8E11ABBB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6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Lancashire County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2020-02-28T08:48:00Z</dcterms:created>
  <dcterms:modified xsi:type="dcterms:W3CDTF">2020-02-28T08:49:00Z</dcterms:modified>
</cp:coreProperties>
</file>